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F7" w:rsidRPr="00B130FD" w:rsidRDefault="003E5BF7" w:rsidP="003E5BF7">
      <w:pPr>
        <w:spacing w:after="100" w:afterAutospacing="1"/>
        <w:jc w:val="left"/>
        <w:rPr>
          <w:rFonts w:ascii="仿宋" w:eastAsia="仿宋" w:hAnsi="仿宋"/>
          <w:b/>
          <w:bCs/>
          <w:sz w:val="28"/>
          <w:szCs w:val="28"/>
        </w:rPr>
      </w:pPr>
      <w:r w:rsidRPr="00B130FD">
        <w:rPr>
          <w:rFonts w:ascii="仿宋" w:eastAsia="仿宋" w:hAnsi="仿宋" w:hint="eastAsia"/>
          <w:b/>
          <w:bCs/>
          <w:sz w:val="28"/>
          <w:szCs w:val="28"/>
        </w:rPr>
        <w:t>附件2：</w:t>
      </w:r>
    </w:p>
    <w:p w:rsidR="003E5BF7" w:rsidRPr="00717511" w:rsidRDefault="003E5BF7" w:rsidP="00A3010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内江师范学院</w:t>
      </w:r>
      <w:r>
        <w:rPr>
          <w:rFonts w:hint="eastAsia"/>
          <w:b/>
          <w:bCs/>
          <w:sz w:val="44"/>
          <w:szCs w:val="44"/>
        </w:rPr>
        <w:t>2017</w:t>
      </w:r>
      <w:r>
        <w:rPr>
          <w:rFonts w:hint="eastAsia"/>
          <w:b/>
          <w:bCs/>
          <w:sz w:val="44"/>
          <w:szCs w:val="44"/>
        </w:rPr>
        <w:t>年度大学生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科研项目结题</w:t>
      </w:r>
      <w:r w:rsidRPr="00717511">
        <w:rPr>
          <w:b/>
          <w:bCs/>
          <w:sz w:val="44"/>
          <w:szCs w:val="44"/>
        </w:rPr>
        <w:t>延期汇总表</w:t>
      </w:r>
    </w:p>
    <w:tbl>
      <w:tblPr>
        <w:tblpPr w:leftFromText="180" w:rightFromText="180" w:vertAnchor="text" w:horzAnchor="page" w:tblpXSpec="center" w:tblpY="587"/>
        <w:tblOverlap w:val="never"/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092"/>
        <w:gridCol w:w="1164"/>
        <w:gridCol w:w="2952"/>
        <w:gridCol w:w="1380"/>
        <w:gridCol w:w="1404"/>
        <w:gridCol w:w="1368"/>
        <w:gridCol w:w="1753"/>
        <w:gridCol w:w="1607"/>
      </w:tblGrid>
      <w:tr w:rsidR="003E5BF7" w:rsidTr="00033129">
        <w:trPr>
          <w:trHeight w:val="566"/>
        </w:trPr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学</w:t>
            </w:r>
            <w:r w:rsidRPr="00B45A1D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B45A1D">
              <w:rPr>
                <w:rFonts w:ascii="仿宋" w:eastAsia="仿宋" w:hAnsi="仿宋"/>
                <w:szCs w:val="21"/>
              </w:rPr>
              <w:t>院</w:t>
            </w: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项目编号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项目类别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项目类型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项目名称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B45A1D"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成果形式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B45A1D"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项目起止时间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B45A1D"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项目延长时间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 w:val="restart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/>
                <w:szCs w:val="21"/>
              </w:rPr>
              <w:t>地资学院</w:t>
            </w:r>
            <w:proofErr w:type="gramEnd"/>
            <w:r w:rsidRPr="00B45A1D">
              <w:rPr>
                <w:rFonts w:ascii="仿宋" w:eastAsia="仿宋" w:hAnsi="仿宋" w:hint="eastAsia"/>
                <w:szCs w:val="21"/>
              </w:rPr>
              <w:t>（7项）</w:t>
            </w: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17NSD-126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重点项目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GIS技术运用于四川省泥石流灾害调查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郝梓君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韩光中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2017.</w:t>
            </w:r>
            <w:r w:rsidRPr="00B45A1D">
              <w:rPr>
                <w:rFonts w:ascii="仿宋" w:eastAsia="仿宋" w:hAnsi="仿宋"/>
                <w:szCs w:val="21"/>
              </w:rPr>
              <w:t>9</w:t>
            </w:r>
            <w:r>
              <w:rPr>
                <w:rFonts w:ascii="仿宋" w:eastAsia="仿宋" w:hAnsi="仿宋"/>
                <w:szCs w:val="21"/>
              </w:rPr>
              <w:t>-2018.</w:t>
            </w:r>
            <w:r w:rsidRPr="00B45A1D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2018.12.31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17NSD-127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重点项目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基于3S技术的旅游城市景观稳定性研究——以三亚市为例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赵美龄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/>
                <w:szCs w:val="21"/>
              </w:rPr>
              <w:t>罗杨洁</w:t>
            </w:r>
            <w:proofErr w:type="gramEnd"/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2017.9-2018.6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半年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17NSD―133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天宫堂水电站建成对上游水源排污的影响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李小雪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韩光中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2017.</w:t>
            </w:r>
            <w:r>
              <w:rPr>
                <w:rFonts w:ascii="仿宋" w:eastAsia="仿宋" w:hAnsi="仿宋"/>
                <w:szCs w:val="21"/>
              </w:rPr>
              <w:t>9-2018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2018.12.31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17NSD-136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哲学社会科学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泸州市水口镇乡村旅游特色评价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张波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邹红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2017.9-2018.</w:t>
            </w:r>
            <w:r w:rsidRPr="00B45A1D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半年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17NSD-130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四川省县域人口结构与产业的耦合关系分析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马尧璐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/>
                <w:szCs w:val="21"/>
              </w:rPr>
              <w:t>谢贤健</w:t>
            </w:r>
            <w:proofErr w:type="gramEnd"/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2017.4</w:t>
            </w:r>
            <w:r w:rsidRPr="00B45A1D">
              <w:rPr>
                <w:rFonts w:ascii="仿宋" w:eastAsia="仿宋" w:hAnsi="仿宋"/>
                <w:szCs w:val="21"/>
              </w:rPr>
              <w:t>-2018.4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一年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17NSD-130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川中丘陵区农户对气候变化感知与适应行为研究-以内江市为例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/>
                <w:szCs w:val="21"/>
              </w:rPr>
              <w:t>左明雪</w:t>
            </w:r>
            <w:proofErr w:type="gramEnd"/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周丽老师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6-2018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2个月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17NSD-134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哲学社会科学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全面二孩政策带来的社会需求探讨——以内江地区为例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赵玲莉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邹红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2017.9-2018.</w:t>
            </w:r>
            <w:r w:rsidRPr="00B45A1D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6个月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 w:val="restart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化工学院</w:t>
            </w:r>
            <w:r w:rsidRPr="00B45A1D">
              <w:rPr>
                <w:rFonts w:ascii="仿宋" w:eastAsia="仿宋" w:hAnsi="仿宋" w:hint="eastAsia"/>
                <w:szCs w:val="21"/>
              </w:rPr>
              <w:t>（2项）</w:t>
            </w: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17NSD—51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重点项目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微波协同双水相技术优化荔枝皮黄酮提取工艺及抗氧化性研究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王维力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阮尚全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2017.6-2018.</w:t>
            </w:r>
            <w:r w:rsidRPr="00B45A1D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17NSD-50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自然学科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重点项目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柠檬茶配方的研究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/>
                <w:szCs w:val="21"/>
              </w:rPr>
              <w:t>郭</w:t>
            </w:r>
            <w:proofErr w:type="gramEnd"/>
            <w:r w:rsidRPr="00B45A1D">
              <w:rPr>
                <w:rFonts w:ascii="仿宋" w:eastAsia="仿宋" w:hAnsi="仿宋"/>
                <w:szCs w:val="21"/>
              </w:rPr>
              <w:t>镕</w:t>
            </w:r>
            <w:proofErr w:type="gramStart"/>
            <w:r w:rsidRPr="00B45A1D">
              <w:rPr>
                <w:rFonts w:ascii="仿宋" w:eastAsia="仿宋" w:hAnsi="仿宋"/>
                <w:szCs w:val="21"/>
              </w:rPr>
              <w:t>甄</w:t>
            </w:r>
            <w:proofErr w:type="gramEnd"/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沈王庆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2017.9—2018.6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一年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lastRenderedPageBreak/>
              <w:t>计科学院</w:t>
            </w:r>
            <w:r w:rsidRPr="00B45A1D">
              <w:rPr>
                <w:rFonts w:ascii="仿宋" w:eastAsia="仿宋" w:hAnsi="仿宋" w:hint="eastAsia"/>
                <w:szCs w:val="21"/>
              </w:rPr>
              <w:t>（1项）</w:t>
            </w: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17NSD-84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重点</w:t>
            </w:r>
          </w:p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项目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科技发明制作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基于B/S开放式实验室预约管理系统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罗海阳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 w:hint="eastAsia"/>
                <w:szCs w:val="21"/>
              </w:rPr>
              <w:t>张利强</w:t>
            </w:r>
            <w:proofErr w:type="gramEnd"/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网站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2017.10-</w:t>
            </w:r>
            <w:r>
              <w:rPr>
                <w:rFonts w:ascii="仿宋" w:eastAsia="仿宋" w:hAnsi="仿宋"/>
                <w:szCs w:val="21"/>
              </w:rPr>
              <w:t>2018.</w:t>
            </w:r>
            <w:r w:rsidRPr="00B45A1D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10个月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 w:val="restart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建工学院</w:t>
            </w:r>
            <w:r w:rsidRPr="00B45A1D">
              <w:rPr>
                <w:rFonts w:ascii="仿宋" w:eastAsia="仿宋" w:hAnsi="仿宋" w:hint="eastAsia"/>
                <w:szCs w:val="21"/>
              </w:rPr>
              <w:t>（8项）</w:t>
            </w: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17NSD-42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住宅建筑节能设计与经济适用性分析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黎婷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王俊烨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调查报告及研究调查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2017.6-2018.6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半年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17NSD-46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哲学社会科学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广场舞的普遍的两面性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贺超媛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沈源源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2017.6-2018.6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半年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17NSD-45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绿色建筑与绿色施工现状及展望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马力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 w:hint="eastAsia"/>
                <w:szCs w:val="21"/>
              </w:rPr>
              <w:t>蒲科宇</w:t>
            </w:r>
            <w:proofErr w:type="gramEnd"/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研究分析论文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2017.6-2018.6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半年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17NSD-49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地震频发地区多层建筑的新型防震缝初步设计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范洪侃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陈永芳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2017.6-2018.6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半年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17NSD-44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哲学社会科学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对大学生使用率最高的app的调查研究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陈晓玲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陶</w:t>
            </w:r>
            <w:proofErr w:type="gramStart"/>
            <w:r w:rsidRPr="00B45A1D">
              <w:rPr>
                <w:rFonts w:ascii="仿宋" w:eastAsia="仿宋" w:hAnsi="仿宋" w:hint="eastAsia"/>
                <w:szCs w:val="21"/>
              </w:rPr>
              <w:t>礴</w:t>
            </w:r>
            <w:proofErr w:type="gramEnd"/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调查报告及研究调查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2017.12-2018.6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半年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17NSD-48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墙体的立体绿化的研究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吴多信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 w:hint="eastAsia"/>
                <w:szCs w:val="21"/>
              </w:rPr>
              <w:t>赵瑞刚</w:t>
            </w:r>
            <w:proofErr w:type="gramEnd"/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2017.6-2018.6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半年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17NSD-41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新型材料——环保墙的推广与应用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李宇薇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/>
                <w:szCs w:val="21"/>
              </w:rPr>
              <w:t>曹译云</w:t>
            </w:r>
            <w:proofErr w:type="gramEnd"/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2017.6-2018.6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半年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17NSD-43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哲学社会科学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/>
                <w:szCs w:val="21"/>
              </w:rPr>
              <w:t>大学生网购的的</w:t>
            </w:r>
            <w:proofErr w:type="gramEnd"/>
            <w:r w:rsidRPr="00B45A1D">
              <w:rPr>
                <w:rFonts w:ascii="仿宋" w:eastAsia="仿宋" w:hAnsi="仿宋"/>
                <w:szCs w:val="21"/>
              </w:rPr>
              <w:t>调查研究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陈思</w:t>
            </w:r>
            <w:proofErr w:type="gramStart"/>
            <w:r w:rsidRPr="00B45A1D">
              <w:rPr>
                <w:rFonts w:ascii="仿宋" w:eastAsia="仿宋" w:hAnsi="仿宋"/>
                <w:szCs w:val="21"/>
              </w:rPr>
              <w:t>思</w:t>
            </w:r>
            <w:proofErr w:type="gramEnd"/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沈源源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调查报告及研究调查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2017.6-2018.6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半年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 w:val="restart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教科学院</w:t>
            </w:r>
            <w:r w:rsidRPr="00B45A1D">
              <w:rPr>
                <w:rFonts w:ascii="仿宋" w:eastAsia="仿宋" w:hAnsi="仿宋" w:hint="eastAsia"/>
                <w:szCs w:val="21"/>
              </w:rPr>
              <w:t>（2项）</w:t>
            </w: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17NSD-124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/>
                <w:szCs w:val="21"/>
              </w:rPr>
              <w:t>哲学社会科学类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/>
                <w:szCs w:val="21"/>
              </w:rPr>
              <w:t>重点项目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/>
                <w:color w:val="000000"/>
                <w:kern w:val="0"/>
                <w:szCs w:val="21"/>
              </w:rPr>
              <w:t>小学数学课堂师生交流现状的调查研究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/>
                <w:szCs w:val="21"/>
              </w:rPr>
              <w:t>曹晓禹</w:t>
            </w:r>
            <w:proofErr w:type="gramEnd"/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/>
                <w:szCs w:val="21"/>
              </w:rPr>
              <w:t>慕严瑾</w:t>
            </w:r>
            <w:proofErr w:type="gramEnd"/>
            <w:r w:rsidRPr="00B45A1D">
              <w:rPr>
                <w:rFonts w:ascii="仿宋" w:eastAsia="仿宋" w:hAnsi="仿宋"/>
                <w:szCs w:val="21"/>
              </w:rPr>
              <w:t>、杨超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2017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/>
                <w:szCs w:val="21"/>
              </w:rPr>
              <w:t>6-2018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4个月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17NSD-120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哲学社会科学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小学中高年级学生情绪智力与其成绩的相关性研究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刘英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易晓明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6-2018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 w:val="restart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生科学院</w:t>
            </w:r>
            <w:r w:rsidRPr="00B45A1D">
              <w:rPr>
                <w:rFonts w:ascii="仿宋" w:eastAsia="仿宋" w:hAnsi="仿宋" w:hint="eastAsia"/>
                <w:szCs w:val="21"/>
              </w:rPr>
              <w:t>（5项）</w:t>
            </w: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17NSD-143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重点项目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双酚A对稀有鮈鲫胚胎及卵黄囊期仔鱼毒性效应研究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周家辉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王永明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9-2018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17NSD-142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重点项目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结核分枝杆菌丝氨酸蛋白酶的鉴定及其功能研究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付运银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 w:hint="eastAsia"/>
                <w:szCs w:val="21"/>
              </w:rPr>
              <w:t>李武</w:t>
            </w:r>
            <w:proofErr w:type="gramEnd"/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9 -2018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6个月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17NSD-144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羊肚</w:t>
            </w:r>
            <w:proofErr w:type="gramStart"/>
            <w:r w:rsidRPr="00B45A1D">
              <w:rPr>
                <w:rFonts w:ascii="仿宋" w:eastAsia="仿宋" w:hAnsi="仿宋" w:hint="eastAsia"/>
                <w:szCs w:val="21"/>
              </w:rPr>
              <w:t>菌</w:t>
            </w:r>
            <w:proofErr w:type="gramEnd"/>
            <w:r w:rsidRPr="00B45A1D">
              <w:rPr>
                <w:rFonts w:ascii="仿宋" w:eastAsia="仿宋" w:hAnsi="仿宋" w:hint="eastAsia"/>
                <w:szCs w:val="21"/>
              </w:rPr>
              <w:t>液体菌种生产工艺和液体菌种栽培方法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李鑫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张楠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10 -2019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5个月</w:t>
            </w:r>
          </w:p>
        </w:tc>
      </w:tr>
      <w:tr w:rsidR="003E5BF7" w:rsidTr="00033129">
        <w:trPr>
          <w:trHeight w:val="671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17NSD-151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猴头菇液体菌种生产工艺和液体菌种栽培方法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徐扬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张楠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10 -2019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5个月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17NSD-147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壳聚糖与双乙酸钠复合型抗菌防霉剂的研究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向信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彭慧娟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9-2018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6个月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经管学院</w:t>
            </w:r>
            <w:r w:rsidRPr="00B45A1D">
              <w:rPr>
                <w:rFonts w:ascii="仿宋" w:eastAsia="仿宋" w:hAnsi="仿宋" w:hint="eastAsia"/>
                <w:szCs w:val="21"/>
              </w:rPr>
              <w:t>（1项）</w:t>
            </w: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17NSD-71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哲学社会科学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重点项目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内江市“十二五”以来各区市县经济发展研究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 w:hint="eastAsia"/>
                <w:szCs w:val="21"/>
              </w:rPr>
              <w:t>漆建超</w:t>
            </w:r>
            <w:proofErr w:type="gramEnd"/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吴小云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6 -2018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B45A1D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 w:val="restart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/>
                <w:szCs w:val="21"/>
              </w:rPr>
              <w:t>数信学院</w:t>
            </w:r>
            <w:proofErr w:type="gramEnd"/>
            <w:r w:rsidRPr="00B45A1D">
              <w:rPr>
                <w:rFonts w:ascii="仿宋" w:eastAsia="仿宋" w:hAnsi="仿宋" w:hint="eastAsia"/>
                <w:szCs w:val="21"/>
              </w:rPr>
              <w:t>（2项）</w:t>
            </w: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17NSD-19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哲学社会科学类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重点项目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金融发展对我国“一带一路”投资的影响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王俊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 w:hint="eastAsia"/>
                <w:szCs w:val="21"/>
              </w:rPr>
              <w:t>钟寻</w:t>
            </w:r>
            <w:proofErr w:type="gramEnd"/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2017.9-2018.6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17NSD-26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哲学社会科学类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四川省产业结构演进与城市化进程的内在联系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胡铄昱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杨占锋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2017.9-2018.6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外国语学院</w:t>
            </w:r>
            <w:r w:rsidRPr="00B45A1D">
              <w:rPr>
                <w:rFonts w:ascii="仿宋" w:eastAsia="仿宋" w:hAnsi="仿宋" w:hint="eastAsia"/>
                <w:szCs w:val="21"/>
              </w:rPr>
              <w:t>（1项）</w:t>
            </w: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17NSD-59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互联网+二手交易市场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B45A1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庄君颜</w:t>
            </w:r>
            <w:proofErr w:type="gramEnd"/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王琪、熊紫薇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APP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2017.6-2018.6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一年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 w:val="restart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/>
                <w:szCs w:val="21"/>
              </w:rPr>
              <w:t>物电学院</w:t>
            </w:r>
            <w:proofErr w:type="gramEnd"/>
            <w:r w:rsidRPr="00B45A1D">
              <w:rPr>
                <w:rFonts w:ascii="仿宋" w:eastAsia="仿宋" w:hAnsi="仿宋" w:hint="eastAsia"/>
                <w:szCs w:val="21"/>
              </w:rPr>
              <w:t>（5项）</w:t>
            </w: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17NSD-30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重点项目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Ho3NiSi2合金的制备及其磁性研究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 w:hint="eastAsia"/>
                <w:szCs w:val="21"/>
              </w:rPr>
              <w:t>杨汶轩</w:t>
            </w:r>
            <w:proofErr w:type="gramEnd"/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陈湘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2017.6-2018.6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延长至2018.12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17NSD-31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重点项目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用灵敏电流计</w:t>
            </w:r>
            <w:proofErr w:type="gramStart"/>
            <w:r w:rsidRPr="00B45A1D">
              <w:rPr>
                <w:rFonts w:ascii="仿宋" w:eastAsia="仿宋" w:hAnsi="仿宋" w:hint="eastAsia"/>
                <w:szCs w:val="21"/>
              </w:rPr>
              <w:t>测人体</w:t>
            </w:r>
            <w:proofErr w:type="gramEnd"/>
            <w:r w:rsidRPr="00B45A1D">
              <w:rPr>
                <w:rFonts w:ascii="仿宋" w:eastAsia="仿宋" w:hAnsi="仿宋" w:hint="eastAsia"/>
                <w:szCs w:val="21"/>
              </w:rPr>
              <w:t>穴位电位分析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 w:hint="eastAsia"/>
                <w:szCs w:val="21"/>
              </w:rPr>
              <w:t>蒲慧琳</w:t>
            </w:r>
            <w:proofErr w:type="gramEnd"/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邵毅全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2017.9-2018.7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延长至2018.12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17NSD-33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科技发明制作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基于单片机的居室安全报警系统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彭禹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蒋猛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2017.9-2018.7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延长至2018.8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17NSD-36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科技发明制作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四代自用水井汲水器的改进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陈小云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陈湘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2017.9-2018.6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延长至2018.8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Merge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17NSD-40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自然科学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一般项目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就寝室导风</w:t>
            </w:r>
            <w:proofErr w:type="gramStart"/>
            <w:r w:rsidRPr="00B45A1D">
              <w:rPr>
                <w:rFonts w:ascii="仿宋" w:eastAsia="仿宋" w:hAnsi="仿宋" w:hint="eastAsia"/>
                <w:szCs w:val="21"/>
              </w:rPr>
              <w:t>槽设计</w:t>
            </w:r>
            <w:proofErr w:type="gramEnd"/>
            <w:r w:rsidRPr="00B45A1D">
              <w:rPr>
                <w:rFonts w:ascii="仿宋" w:eastAsia="仿宋" w:hAnsi="仿宋" w:hint="eastAsia"/>
                <w:szCs w:val="21"/>
              </w:rPr>
              <w:t>与角度对流体影响的研究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李兴贵</w:t>
            </w:r>
          </w:p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张新龙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2017.9-2018.6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45A1D">
              <w:rPr>
                <w:rFonts w:ascii="仿宋" w:eastAsia="仿宋" w:hAnsi="仿宋" w:cs="宋体" w:hint="eastAsia"/>
                <w:szCs w:val="21"/>
              </w:rPr>
              <w:t>延长至2018.12</w:t>
            </w:r>
          </w:p>
        </w:tc>
      </w:tr>
      <w:tr w:rsidR="003E5BF7" w:rsidTr="00033129">
        <w:trPr>
          <w:trHeight w:val="435"/>
        </w:trPr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音乐学院</w:t>
            </w:r>
            <w:r>
              <w:rPr>
                <w:rFonts w:ascii="仿宋" w:eastAsia="仿宋" w:hAnsi="仿宋" w:hint="eastAsia"/>
                <w:szCs w:val="21"/>
              </w:rPr>
              <w:t>（1项）</w:t>
            </w:r>
          </w:p>
        </w:tc>
        <w:tc>
          <w:tcPr>
            <w:tcW w:w="1231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17NSD-153</w:t>
            </w:r>
          </w:p>
        </w:tc>
        <w:tc>
          <w:tcPr>
            <w:tcW w:w="109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哲学社会科学</w:t>
            </w:r>
          </w:p>
        </w:tc>
        <w:tc>
          <w:tcPr>
            <w:tcW w:w="116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重点项目</w:t>
            </w:r>
          </w:p>
        </w:tc>
        <w:tc>
          <w:tcPr>
            <w:tcW w:w="2952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B45A1D">
              <w:rPr>
                <w:rFonts w:ascii="仿宋" w:eastAsia="仿宋" w:hAnsi="仿宋" w:hint="eastAsia"/>
                <w:szCs w:val="21"/>
              </w:rPr>
              <w:t>浅论民美通</w:t>
            </w:r>
            <w:proofErr w:type="gramEnd"/>
            <w:r w:rsidRPr="00B45A1D">
              <w:rPr>
                <w:rFonts w:ascii="仿宋" w:eastAsia="仿宋" w:hAnsi="仿宋" w:hint="eastAsia"/>
                <w:szCs w:val="21"/>
              </w:rPr>
              <w:t>唱法的区别与共性</w:t>
            </w:r>
          </w:p>
        </w:tc>
        <w:tc>
          <w:tcPr>
            <w:tcW w:w="1380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吴昊</w:t>
            </w:r>
          </w:p>
        </w:tc>
        <w:tc>
          <w:tcPr>
            <w:tcW w:w="1404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李虎</w:t>
            </w:r>
          </w:p>
        </w:tc>
        <w:tc>
          <w:tcPr>
            <w:tcW w:w="1368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/>
                <w:szCs w:val="21"/>
              </w:rPr>
              <w:t>论文</w:t>
            </w:r>
          </w:p>
        </w:tc>
        <w:tc>
          <w:tcPr>
            <w:tcW w:w="1753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hint="eastAsia"/>
                <w:szCs w:val="21"/>
              </w:rPr>
              <w:t>2017.9-2018.9</w:t>
            </w:r>
          </w:p>
        </w:tc>
        <w:tc>
          <w:tcPr>
            <w:tcW w:w="1607" w:type="dxa"/>
            <w:vAlign w:val="center"/>
          </w:tcPr>
          <w:p w:rsidR="003E5BF7" w:rsidRPr="00B45A1D" w:rsidRDefault="003E5BF7" w:rsidP="00033129">
            <w:pPr>
              <w:jc w:val="center"/>
              <w:rPr>
                <w:rFonts w:ascii="仿宋" w:eastAsia="仿宋" w:hAnsi="仿宋"/>
                <w:szCs w:val="21"/>
              </w:rPr>
            </w:pPr>
            <w:r w:rsidRPr="00B45A1D">
              <w:rPr>
                <w:rFonts w:ascii="仿宋" w:eastAsia="仿宋" w:hAnsi="仿宋" w:cs="宋体" w:hint="eastAsia"/>
                <w:kern w:val="0"/>
                <w:szCs w:val="21"/>
              </w:rPr>
              <w:t>1年</w:t>
            </w:r>
          </w:p>
        </w:tc>
      </w:tr>
    </w:tbl>
    <w:p w:rsidR="003E5BF7" w:rsidRPr="00717511" w:rsidRDefault="003E5BF7" w:rsidP="003E5BF7">
      <w:pPr>
        <w:widowControl/>
        <w:jc w:val="left"/>
        <w:textAlignment w:val="center"/>
      </w:pPr>
    </w:p>
    <w:p w:rsidR="00D70EA5" w:rsidRDefault="00D70EA5"/>
    <w:sectPr w:rsidR="00D70EA5" w:rsidSect="009349EE">
      <w:footerReference w:type="default" r:id="rId7"/>
      <w:pgSz w:w="16838" w:h="11906" w:orient="landscape"/>
      <w:pgMar w:top="1418" w:right="1440" w:bottom="1418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60" w:rsidRDefault="00155660" w:rsidP="00A30107">
      <w:r>
        <w:separator/>
      </w:r>
    </w:p>
  </w:endnote>
  <w:endnote w:type="continuationSeparator" w:id="0">
    <w:p w:rsidR="00155660" w:rsidRDefault="00155660" w:rsidP="00A3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25309"/>
      <w:docPartObj>
        <w:docPartGallery w:val="Page Numbers (Bottom of Page)"/>
        <w:docPartUnique/>
      </w:docPartObj>
    </w:sdtPr>
    <w:sdtContent>
      <w:p w:rsidR="009349EE" w:rsidRDefault="009349EE" w:rsidP="009349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49EE">
          <w:rPr>
            <w:noProof/>
            <w:lang w:val="zh-CN"/>
          </w:rPr>
          <w:t>3</w:t>
        </w:r>
        <w:r>
          <w:fldChar w:fldCharType="end"/>
        </w:r>
      </w:p>
    </w:sdtContent>
  </w:sdt>
  <w:p w:rsidR="009349EE" w:rsidRDefault="009349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60" w:rsidRDefault="00155660" w:rsidP="00A30107">
      <w:r>
        <w:separator/>
      </w:r>
    </w:p>
  </w:footnote>
  <w:footnote w:type="continuationSeparator" w:id="0">
    <w:p w:rsidR="00155660" w:rsidRDefault="00155660" w:rsidP="00A30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F7"/>
    <w:rsid w:val="00155660"/>
    <w:rsid w:val="003E5BF7"/>
    <w:rsid w:val="009349EE"/>
    <w:rsid w:val="00A30107"/>
    <w:rsid w:val="00D7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1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1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1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1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 Rui</dc:creator>
  <cp:lastModifiedBy>Mou Rui</cp:lastModifiedBy>
  <cp:revision>7</cp:revision>
  <dcterms:created xsi:type="dcterms:W3CDTF">2019-05-29T08:04:00Z</dcterms:created>
  <dcterms:modified xsi:type="dcterms:W3CDTF">2019-05-29T08:12:00Z</dcterms:modified>
</cp:coreProperties>
</file>